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010" w14:textId="08EC14C9" w:rsidR="00C257DE" w:rsidRPr="00C257DE"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株式会社〇</w:t>
      </w:r>
    </w:p>
    <w:p w14:paraId="1CA5CB4B" w14:textId="29F62968" w:rsidR="00001ADD" w:rsidRDefault="00AB76A8" w:rsidP="00AB76A8">
      <w:pPr>
        <w:snapToGrid w:val="0"/>
        <w:rPr>
          <w:rFonts w:ascii="ＭＳ 明朝" w:hAnsi="ＭＳ 明朝"/>
          <w:b/>
          <w:bCs/>
          <w:sz w:val="24"/>
          <w:szCs w:val="24"/>
        </w:rPr>
      </w:pPr>
      <w:r w:rsidRPr="00AB76A8">
        <w:rPr>
          <w:rFonts w:ascii="ＭＳ 明朝" w:hAnsi="ＭＳ 明朝" w:hint="eastAsia"/>
          <w:b/>
          <w:bCs/>
          <w:sz w:val="24"/>
          <w:szCs w:val="24"/>
        </w:rPr>
        <w:t>カスタマーサポートご担当者様</w:t>
      </w:r>
    </w:p>
    <w:p w14:paraId="4BF57E35" w14:textId="55D23CB0" w:rsidR="00001ADD" w:rsidRPr="00C257DE" w:rsidRDefault="00D339AE" w:rsidP="00D16880">
      <w:pPr>
        <w:spacing w:beforeLines="100" w:before="360" w:afterLines="50" w:after="180"/>
        <w:jc w:val="center"/>
        <w:rPr>
          <w:rFonts w:ascii="ＭＳ 明朝" w:hAnsi="ＭＳ 明朝"/>
          <w:b/>
          <w:bCs/>
          <w:sz w:val="32"/>
          <w:szCs w:val="32"/>
        </w:rPr>
      </w:pPr>
      <w:r w:rsidRPr="00D339AE">
        <w:rPr>
          <w:rFonts w:ascii="ＭＳ 明朝" w:hAnsi="ＭＳ 明朝" w:hint="eastAsia"/>
          <w:b/>
          <w:bCs/>
          <w:sz w:val="28"/>
          <w:szCs w:val="28"/>
        </w:rPr>
        <w:t>インターネット回線サービス契約に関するサービス不備について</w:t>
      </w:r>
    </w:p>
    <w:p w14:paraId="1DF363F9"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拝啓　貴社ますますご清栄のこととお慶び申し上げます。</w:t>
      </w:r>
    </w:p>
    <w:p w14:paraId="1D4F1C5A"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平素は格別のご高配を賜り、厚く御礼申し上げます。</w:t>
      </w:r>
    </w:p>
    <w:p w14:paraId="7EFF7AD0" w14:textId="77777777" w:rsidR="00D339AE" w:rsidRPr="00D339AE" w:rsidRDefault="00D339AE" w:rsidP="00D339AE">
      <w:pPr>
        <w:snapToGrid w:val="0"/>
        <w:rPr>
          <w:rFonts w:ascii="ＭＳ 明朝" w:hAnsi="ＭＳ 明朝"/>
          <w:b/>
          <w:bCs/>
          <w:sz w:val="24"/>
          <w:szCs w:val="24"/>
        </w:rPr>
      </w:pPr>
    </w:p>
    <w:p w14:paraId="2A1780C3" w14:textId="244DC02D"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さて、○月○日に契約を締結し、貴社のインターネット回線サービスの提供を受けておりますが、開通後より度重なる接続不良や通信速度の著しい低下が発生しております。</w:t>
      </w:r>
    </w:p>
    <w:p w14:paraId="62B394C6"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契約時には「最大速度100Mbpsの安定した回線」「24時間365日サポート体制」のご説明を受け、日常業務や家庭利用に期待をしておりました。</w:t>
      </w:r>
    </w:p>
    <w:p w14:paraId="1E5F6B44"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しかし、実際には夜間・週末を中心に回線速度が大幅に低下し、ビデオ会議や動画閲覧にも支障をきたしております。さらに、サポート窓口へ複数回問い合わせたにもかかわらず、回答は「調査中」「混雑による一時的な不具合」との説明のみで、根本的な改善策や再発防止への対応が一向に示されておりません。</w:t>
      </w:r>
    </w:p>
    <w:p w14:paraId="4DA2C26E" w14:textId="77777777" w:rsidR="00D339AE" w:rsidRPr="00D339AE" w:rsidRDefault="00D339AE" w:rsidP="00D339AE">
      <w:pPr>
        <w:snapToGrid w:val="0"/>
        <w:rPr>
          <w:rFonts w:ascii="ＭＳ 明朝" w:hAnsi="ＭＳ 明朝"/>
          <w:b/>
          <w:bCs/>
          <w:sz w:val="24"/>
          <w:szCs w:val="24"/>
        </w:rPr>
      </w:pPr>
    </w:p>
    <w:p w14:paraId="7809CEAC"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この状況では契約内容の履行とは言い難く、日常生活や業務に深刻な不利益を被っております。</w:t>
      </w:r>
    </w:p>
    <w:p w14:paraId="2B4A9F16"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つきましては、これまでの不具合内容への原因調査および具体的な改善策、今後のサービス品質向上の方針について、文書をもって速やかにご説明くださいますよう強くお願い申し上げます。</w:t>
      </w:r>
    </w:p>
    <w:p w14:paraId="68C5D98B"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また、今後も改善が見られない場合には契約内容の見直しや、相応の補償措置も検討せざるを得ません。</w:t>
      </w:r>
    </w:p>
    <w:p w14:paraId="09379F70" w14:textId="77777777" w:rsidR="00D339AE" w:rsidRPr="00D339AE" w:rsidRDefault="00D339AE" w:rsidP="00D339AE">
      <w:pPr>
        <w:snapToGrid w:val="0"/>
        <w:rPr>
          <w:rFonts w:ascii="ＭＳ 明朝" w:hAnsi="ＭＳ 明朝"/>
          <w:b/>
          <w:bCs/>
          <w:sz w:val="24"/>
          <w:szCs w:val="24"/>
        </w:rPr>
      </w:pPr>
    </w:p>
    <w:p w14:paraId="35EC3B6B" w14:textId="77777777" w:rsidR="00D339AE" w:rsidRPr="00D339AE" w:rsidRDefault="00D339AE" w:rsidP="00D339AE">
      <w:pPr>
        <w:snapToGrid w:val="0"/>
        <w:rPr>
          <w:rFonts w:ascii="ＭＳ 明朝" w:hAnsi="ＭＳ 明朝"/>
          <w:b/>
          <w:bCs/>
          <w:sz w:val="24"/>
          <w:szCs w:val="24"/>
        </w:rPr>
      </w:pPr>
      <w:r w:rsidRPr="00D339AE">
        <w:rPr>
          <w:rFonts w:ascii="ＭＳ 明朝" w:hAnsi="ＭＳ 明朝" w:hint="eastAsia"/>
          <w:b/>
          <w:bCs/>
          <w:sz w:val="24"/>
          <w:szCs w:val="24"/>
        </w:rPr>
        <w:t>これまで貴社のサービスに信頼を寄せてまいりましたが、今回の件につきましては誠意あるご対応を期待しております。</w:t>
      </w:r>
    </w:p>
    <w:p w14:paraId="3051196B" w14:textId="42B04665" w:rsidR="001D63D1" w:rsidRDefault="00D339AE" w:rsidP="00D339AE">
      <w:pPr>
        <w:snapToGrid w:val="0"/>
        <w:jc w:val="left"/>
        <w:rPr>
          <w:rFonts w:ascii="ＭＳ 明朝" w:hAnsi="ＭＳ 明朝"/>
          <w:b/>
          <w:bCs/>
          <w:sz w:val="24"/>
          <w:szCs w:val="24"/>
        </w:rPr>
      </w:pPr>
      <w:r w:rsidRPr="00D339AE">
        <w:rPr>
          <w:rFonts w:ascii="ＭＳ 明朝" w:hAnsi="ＭＳ 明朝" w:hint="eastAsia"/>
          <w:b/>
          <w:bCs/>
          <w:sz w:val="24"/>
          <w:szCs w:val="24"/>
        </w:rPr>
        <w:t>まずは本件書面をもちまして厳重な抗議と速やかな対策要求まで申し上げます</w:t>
      </w:r>
      <w:r w:rsidR="001D63D1" w:rsidRPr="001D63D1">
        <w:rPr>
          <w:rFonts w:ascii="ＭＳ 明朝" w:hAnsi="ＭＳ 明朝" w:hint="eastAsia"/>
          <w:b/>
          <w:bCs/>
          <w:sz w:val="24"/>
          <w:szCs w:val="24"/>
        </w:rPr>
        <w:t>。</w:t>
      </w:r>
    </w:p>
    <w:p w14:paraId="7CAD3B42" w14:textId="280A0908" w:rsidR="00001ADD" w:rsidRDefault="006A6054"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p w14:paraId="30141750" w14:textId="77777777" w:rsidR="00D16880" w:rsidRDefault="00D16880" w:rsidP="00D16880">
      <w:pPr>
        <w:snapToGrid w:val="0"/>
        <w:ind w:leftChars="1687" w:left="3543"/>
        <w:jc w:val="left"/>
        <w:rPr>
          <w:rFonts w:ascii="ＭＳ 明朝" w:hAnsi="ＭＳ 明朝"/>
          <w:b/>
          <w:bCs/>
          <w:sz w:val="24"/>
          <w:szCs w:val="24"/>
        </w:rPr>
      </w:pPr>
    </w:p>
    <w:p w14:paraId="1CD27B21" w14:textId="2821B471" w:rsidR="00D16880" w:rsidRDefault="00D16880" w:rsidP="00D16880">
      <w:pPr>
        <w:snapToGrid w:val="0"/>
        <w:ind w:leftChars="1687" w:left="3543"/>
        <w:jc w:val="left"/>
        <w:rPr>
          <w:rFonts w:ascii="ＭＳ 明朝" w:hAnsi="ＭＳ 明朝"/>
          <w:b/>
          <w:bCs/>
          <w:sz w:val="24"/>
          <w:szCs w:val="24"/>
        </w:rPr>
      </w:pPr>
      <w:r>
        <w:rPr>
          <w:rFonts w:ascii="ＭＳ 明朝" w:hAnsi="ＭＳ 明朝" w:hint="eastAsia"/>
          <w:b/>
          <w:bCs/>
          <w:sz w:val="24"/>
          <w:szCs w:val="24"/>
        </w:rPr>
        <w:t>令和</w:t>
      </w:r>
      <w:r w:rsidRPr="00C257DE">
        <w:rPr>
          <w:rFonts w:ascii="ＭＳ 明朝" w:hAnsi="ＭＳ 明朝" w:hint="eastAsia"/>
          <w:b/>
          <w:bCs/>
          <w:sz w:val="24"/>
          <w:szCs w:val="24"/>
        </w:rPr>
        <w:t>〇</w:t>
      </w:r>
      <w:r>
        <w:rPr>
          <w:rFonts w:ascii="ＭＳ 明朝" w:hAnsi="ＭＳ 明朝" w:hint="eastAsia"/>
          <w:b/>
          <w:bCs/>
          <w:sz w:val="24"/>
          <w:szCs w:val="24"/>
        </w:rPr>
        <w:t>年</w:t>
      </w:r>
      <w:r w:rsidRPr="00C257DE">
        <w:rPr>
          <w:rFonts w:ascii="ＭＳ 明朝" w:hAnsi="ＭＳ 明朝" w:hint="eastAsia"/>
          <w:b/>
          <w:bCs/>
          <w:sz w:val="24"/>
          <w:szCs w:val="24"/>
        </w:rPr>
        <w:t>〇</w:t>
      </w:r>
      <w:r>
        <w:rPr>
          <w:rFonts w:ascii="ＭＳ 明朝" w:hAnsi="ＭＳ 明朝" w:hint="eastAsia"/>
          <w:b/>
          <w:bCs/>
          <w:sz w:val="24"/>
          <w:szCs w:val="24"/>
        </w:rPr>
        <w:t>月</w:t>
      </w:r>
      <w:r w:rsidRPr="00C257DE">
        <w:rPr>
          <w:rFonts w:ascii="ＭＳ 明朝" w:hAnsi="ＭＳ 明朝" w:hint="eastAsia"/>
          <w:b/>
          <w:bCs/>
          <w:sz w:val="24"/>
          <w:szCs w:val="24"/>
        </w:rPr>
        <w:t>〇</w:t>
      </w:r>
      <w:r>
        <w:rPr>
          <w:rFonts w:ascii="ＭＳ 明朝" w:hAnsi="ＭＳ 明朝" w:hint="eastAsia"/>
          <w:b/>
          <w:bCs/>
          <w:sz w:val="24"/>
          <w:szCs w:val="24"/>
        </w:rPr>
        <w:t>日</w:t>
      </w:r>
    </w:p>
    <w:p w14:paraId="5B05C02B" w14:textId="77777777" w:rsidR="00D16880" w:rsidRDefault="00D16880" w:rsidP="00D16880">
      <w:pPr>
        <w:snapToGrid w:val="0"/>
        <w:jc w:val="left"/>
        <w:rPr>
          <w:rFonts w:ascii="ＭＳ 明朝" w:hAnsi="ＭＳ 明朝"/>
          <w:b/>
          <w:bCs/>
          <w:sz w:val="24"/>
          <w:szCs w:val="24"/>
        </w:rPr>
      </w:pPr>
    </w:p>
    <w:p w14:paraId="0D577A47" w14:textId="19FD131A" w:rsidR="00D16880" w:rsidRDefault="00D16880" w:rsidP="00D16880">
      <w:pPr>
        <w:snapToGrid w:val="0"/>
        <w:ind w:leftChars="1957" w:left="4110"/>
        <w:jc w:val="left"/>
        <w:rPr>
          <w:rFonts w:ascii="ＭＳ 明朝" w:hAnsi="ＭＳ 明朝"/>
          <w:b/>
          <w:bCs/>
          <w:sz w:val="24"/>
          <w:szCs w:val="24"/>
        </w:rPr>
      </w:pPr>
      <w:r>
        <w:rPr>
          <w:rFonts w:ascii="ＭＳ 明朝" w:hAnsi="ＭＳ 明朝" w:hint="eastAsia"/>
          <w:b/>
          <w:bCs/>
          <w:sz w:val="24"/>
          <w:szCs w:val="24"/>
        </w:rPr>
        <w:t>住所：</w:t>
      </w:r>
    </w:p>
    <w:p w14:paraId="51E90875" w14:textId="43FEB2BC" w:rsidR="00D16880" w:rsidRDefault="00D16880" w:rsidP="00D16880">
      <w:pPr>
        <w:snapToGrid w:val="0"/>
        <w:ind w:leftChars="1957" w:left="4110"/>
        <w:jc w:val="left"/>
        <w:rPr>
          <w:rFonts w:ascii="ＭＳ 明朝" w:hAnsi="ＭＳ 明朝"/>
          <w:b/>
          <w:bCs/>
          <w:sz w:val="24"/>
          <w:szCs w:val="24"/>
        </w:rPr>
      </w:pPr>
      <w:r>
        <w:rPr>
          <w:rFonts w:ascii="ＭＳ 明朝" w:hAnsi="ＭＳ 明朝" w:hint="eastAsia"/>
          <w:b/>
          <w:bCs/>
          <w:sz w:val="24"/>
          <w:szCs w:val="24"/>
        </w:rPr>
        <w:t>電話番号：</w:t>
      </w:r>
    </w:p>
    <w:p w14:paraId="49C28614" w14:textId="74DD63DA" w:rsidR="00D16880" w:rsidRDefault="00D16880" w:rsidP="00D16880">
      <w:pPr>
        <w:snapToGrid w:val="0"/>
        <w:ind w:leftChars="1957" w:left="4110"/>
        <w:jc w:val="left"/>
        <w:rPr>
          <w:rFonts w:ascii="ＭＳ 明朝" w:hAnsi="ＭＳ 明朝"/>
          <w:b/>
          <w:bCs/>
          <w:sz w:val="24"/>
          <w:szCs w:val="24"/>
        </w:rPr>
      </w:pPr>
      <w:r>
        <w:rPr>
          <w:rFonts w:ascii="ＭＳ 明朝" w:hAnsi="ＭＳ 明朝" w:hint="eastAsia"/>
          <w:b/>
          <w:bCs/>
          <w:sz w:val="24"/>
          <w:szCs w:val="24"/>
        </w:rPr>
        <w:t>メール：</w:t>
      </w:r>
    </w:p>
    <w:p w14:paraId="53AB6D0B" w14:textId="44B6202C" w:rsidR="00D16880" w:rsidRDefault="00D16880" w:rsidP="00D16880">
      <w:pPr>
        <w:snapToGrid w:val="0"/>
        <w:ind w:leftChars="1957" w:left="4110"/>
        <w:jc w:val="lef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0512DB61" w14:textId="77777777" w:rsidR="00D16880" w:rsidRDefault="00D16880" w:rsidP="00B554BC">
      <w:pPr>
        <w:snapToGrid w:val="0"/>
        <w:spacing w:beforeLines="50" w:before="180"/>
        <w:jc w:val="right"/>
        <w:rPr>
          <w:rFonts w:ascii="ＭＳ 明朝" w:hAnsi="ＭＳ 明朝"/>
          <w:b/>
          <w:bCs/>
          <w:sz w:val="24"/>
          <w:szCs w:val="24"/>
        </w:rPr>
      </w:pPr>
    </w:p>
    <w:sectPr w:rsidR="00D16880" w:rsidSect="001D63D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D60D" w14:textId="77777777" w:rsidR="004D57C0" w:rsidRDefault="004D57C0" w:rsidP="008E7DFC">
      <w:r>
        <w:separator/>
      </w:r>
    </w:p>
  </w:endnote>
  <w:endnote w:type="continuationSeparator" w:id="0">
    <w:p w14:paraId="3BA1D5A3" w14:textId="77777777" w:rsidR="004D57C0" w:rsidRDefault="004D57C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4B96" w14:textId="77777777" w:rsidR="004D57C0" w:rsidRDefault="004D57C0" w:rsidP="008E7DFC">
      <w:r>
        <w:separator/>
      </w:r>
    </w:p>
  </w:footnote>
  <w:footnote w:type="continuationSeparator" w:id="0">
    <w:p w14:paraId="439EA8D2" w14:textId="77777777" w:rsidR="004D57C0" w:rsidRDefault="004D57C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F53"/>
    <w:multiLevelType w:val="hybridMultilevel"/>
    <w:tmpl w:val="C548EE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2E7BFD"/>
    <w:multiLevelType w:val="hybridMultilevel"/>
    <w:tmpl w:val="C072703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131676"/>
    <w:multiLevelType w:val="hybridMultilevel"/>
    <w:tmpl w:val="0324EEFC"/>
    <w:lvl w:ilvl="0" w:tplc="ED22C9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712656710">
    <w:abstractNumId w:val="1"/>
  </w:num>
  <w:num w:numId="4" w16cid:durableId="1945919577">
    <w:abstractNumId w:val="0"/>
  </w:num>
  <w:num w:numId="5" w16cid:durableId="87230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0318"/>
    <w:rsid w:val="00102445"/>
    <w:rsid w:val="00126210"/>
    <w:rsid w:val="00135E9E"/>
    <w:rsid w:val="00143C58"/>
    <w:rsid w:val="00151AF3"/>
    <w:rsid w:val="00155583"/>
    <w:rsid w:val="00182381"/>
    <w:rsid w:val="00184424"/>
    <w:rsid w:val="00187953"/>
    <w:rsid w:val="00195399"/>
    <w:rsid w:val="001B0A09"/>
    <w:rsid w:val="001B1121"/>
    <w:rsid w:val="001D63D1"/>
    <w:rsid w:val="001F2757"/>
    <w:rsid w:val="001F383F"/>
    <w:rsid w:val="00204BA4"/>
    <w:rsid w:val="00205DF1"/>
    <w:rsid w:val="002205C6"/>
    <w:rsid w:val="00236DE2"/>
    <w:rsid w:val="00250E7B"/>
    <w:rsid w:val="00253081"/>
    <w:rsid w:val="00270EBC"/>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9585B"/>
    <w:rsid w:val="003B4A7A"/>
    <w:rsid w:val="003C4FD3"/>
    <w:rsid w:val="003C6076"/>
    <w:rsid w:val="003D5926"/>
    <w:rsid w:val="003E0A88"/>
    <w:rsid w:val="003F28E9"/>
    <w:rsid w:val="0042246D"/>
    <w:rsid w:val="00425775"/>
    <w:rsid w:val="00426420"/>
    <w:rsid w:val="00463ED3"/>
    <w:rsid w:val="00497D36"/>
    <w:rsid w:val="004B4C50"/>
    <w:rsid w:val="004D57C0"/>
    <w:rsid w:val="005121A8"/>
    <w:rsid w:val="00513688"/>
    <w:rsid w:val="0053050D"/>
    <w:rsid w:val="00535628"/>
    <w:rsid w:val="00555D0C"/>
    <w:rsid w:val="00564B8E"/>
    <w:rsid w:val="0058197D"/>
    <w:rsid w:val="005C4BFE"/>
    <w:rsid w:val="005D7B0A"/>
    <w:rsid w:val="006306D7"/>
    <w:rsid w:val="00657603"/>
    <w:rsid w:val="006A6054"/>
    <w:rsid w:val="006B2449"/>
    <w:rsid w:val="006C1E5C"/>
    <w:rsid w:val="006C6659"/>
    <w:rsid w:val="006D72FB"/>
    <w:rsid w:val="006D7AEF"/>
    <w:rsid w:val="006E4D00"/>
    <w:rsid w:val="006F0343"/>
    <w:rsid w:val="00705BE4"/>
    <w:rsid w:val="0071069B"/>
    <w:rsid w:val="00712B5E"/>
    <w:rsid w:val="007508B0"/>
    <w:rsid w:val="007802AA"/>
    <w:rsid w:val="007A0DD9"/>
    <w:rsid w:val="007A3553"/>
    <w:rsid w:val="007A40DD"/>
    <w:rsid w:val="007A6BAA"/>
    <w:rsid w:val="007D782C"/>
    <w:rsid w:val="00800E71"/>
    <w:rsid w:val="008058AF"/>
    <w:rsid w:val="00864CB0"/>
    <w:rsid w:val="00865AAA"/>
    <w:rsid w:val="008847EA"/>
    <w:rsid w:val="008B55E7"/>
    <w:rsid w:val="008C3A7E"/>
    <w:rsid w:val="008D015D"/>
    <w:rsid w:val="008E1A54"/>
    <w:rsid w:val="008E7DFC"/>
    <w:rsid w:val="008F216F"/>
    <w:rsid w:val="0090296E"/>
    <w:rsid w:val="00903D14"/>
    <w:rsid w:val="009553C0"/>
    <w:rsid w:val="00961465"/>
    <w:rsid w:val="009B568F"/>
    <w:rsid w:val="009B56C2"/>
    <w:rsid w:val="009E1C26"/>
    <w:rsid w:val="009E5234"/>
    <w:rsid w:val="00A05DF6"/>
    <w:rsid w:val="00A16386"/>
    <w:rsid w:val="00A729EE"/>
    <w:rsid w:val="00A915F4"/>
    <w:rsid w:val="00AA7A51"/>
    <w:rsid w:val="00AB76A8"/>
    <w:rsid w:val="00AE6D27"/>
    <w:rsid w:val="00AF1F0C"/>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257DE"/>
    <w:rsid w:val="00C312F3"/>
    <w:rsid w:val="00C40084"/>
    <w:rsid w:val="00C5478E"/>
    <w:rsid w:val="00C7596F"/>
    <w:rsid w:val="00C76976"/>
    <w:rsid w:val="00CA06E6"/>
    <w:rsid w:val="00CB5AAE"/>
    <w:rsid w:val="00CD27D6"/>
    <w:rsid w:val="00CD4DB7"/>
    <w:rsid w:val="00CF245B"/>
    <w:rsid w:val="00D00B8A"/>
    <w:rsid w:val="00D03FFC"/>
    <w:rsid w:val="00D16880"/>
    <w:rsid w:val="00D264C0"/>
    <w:rsid w:val="00D300B3"/>
    <w:rsid w:val="00D339AE"/>
    <w:rsid w:val="00D411CA"/>
    <w:rsid w:val="00D42D04"/>
    <w:rsid w:val="00D45D1F"/>
    <w:rsid w:val="00D56023"/>
    <w:rsid w:val="00D57700"/>
    <w:rsid w:val="00D715C4"/>
    <w:rsid w:val="00D72F4F"/>
    <w:rsid w:val="00D76F50"/>
    <w:rsid w:val="00DF1223"/>
    <w:rsid w:val="00DF133F"/>
    <w:rsid w:val="00E85E92"/>
    <w:rsid w:val="00EE77B8"/>
    <w:rsid w:val="00F05E54"/>
    <w:rsid w:val="00F130D1"/>
    <w:rsid w:val="00F23551"/>
    <w:rsid w:val="00F24F94"/>
    <w:rsid w:val="00F35EB0"/>
    <w:rsid w:val="00F72D5F"/>
    <w:rsid w:val="00F740D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18</cp:revision>
  <cp:lastPrinted>2015-09-11T00:43:00Z</cp:lastPrinted>
  <dcterms:created xsi:type="dcterms:W3CDTF">2025-04-20T23:41:00Z</dcterms:created>
  <dcterms:modified xsi:type="dcterms:W3CDTF">2025-10-14T08:37:00Z</dcterms:modified>
</cp:coreProperties>
</file>